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481931" w14:textId="77777777" w:rsidR="00E91E2D" w:rsidRDefault="00E91E2D" w:rsidP="00E91E2D">
      <w:pPr>
        <w:pStyle w:val="Heading2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Five Stages of R</w:t>
      </w:r>
      <w:r w:rsidRPr="00AC6EB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oughness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between 600 and 500 cents </w:t>
      </w:r>
    </w:p>
    <w:p w14:paraId="02FB6284" w14:textId="77777777" w:rsidR="00087916" w:rsidRDefault="00087916" w:rsidP="00087916"/>
    <w:p w14:paraId="00FF2325" w14:textId="77777777" w:rsidR="00087916" w:rsidRPr="00087916" w:rsidRDefault="00087916" w:rsidP="00087916">
      <w:pPr>
        <w:rPr>
          <w:b/>
        </w:rPr>
      </w:pPr>
      <w:r w:rsidRPr="00087916">
        <w:rPr>
          <w:b/>
        </w:rPr>
        <w:t>Jay Rahn, April 10, 2015</w:t>
      </w:r>
      <w:bookmarkStart w:id="0" w:name="_GoBack"/>
      <w:bookmarkEnd w:id="0"/>
    </w:p>
    <w:p w14:paraId="56F3F6F8" w14:textId="77777777" w:rsidR="00E91E2D" w:rsidRDefault="00E91E2D" w:rsidP="00E91E2D">
      <w:pPr>
        <w:pStyle w:val="BodyTextFirstIndent2"/>
        <w:ind w:left="0" w:firstLine="0"/>
      </w:pPr>
    </w:p>
    <w:p w14:paraId="68565F3A" w14:textId="77777777" w:rsidR="00973FDB" w:rsidRDefault="00973FDB" w:rsidP="00E91E2D">
      <w:pPr>
        <w:pStyle w:val="BodyTextFirstIndent2"/>
        <w:ind w:left="0" w:firstLine="0"/>
      </w:pPr>
      <w:r>
        <w:t>Click on the following link for the audio file tha</w:t>
      </w:r>
      <w:r w:rsidR="00FC18AA">
        <w:t xml:space="preserve">t accompanies </w:t>
      </w:r>
      <w:proofErr w:type="gramStart"/>
      <w:r w:rsidR="00FC18AA">
        <w:t xml:space="preserve">this </w:t>
      </w:r>
      <w:r>
        <w:t>:</w:t>
      </w:r>
      <w:proofErr w:type="gramEnd"/>
    </w:p>
    <w:p w14:paraId="54902AAE" w14:textId="77777777" w:rsidR="00973FDB" w:rsidRDefault="00973FDB" w:rsidP="00E91E2D">
      <w:pPr>
        <w:pStyle w:val="BodyTextFirstIndent2"/>
        <w:ind w:left="0" w:firstLine="0"/>
      </w:pPr>
      <w:hyperlink r:id="rId5" w:history="1">
        <w:r w:rsidRPr="0096634C">
          <w:rPr>
            <w:rStyle w:val="Hyperlink"/>
          </w:rPr>
          <w:t>http://yorkspace.library.yorku.ca/xmlui/handle/1031</w:t>
        </w:r>
        <w:r w:rsidRPr="0096634C">
          <w:rPr>
            <w:rStyle w:val="Hyperlink"/>
          </w:rPr>
          <w:t>5</w:t>
        </w:r>
        <w:r w:rsidRPr="0096634C">
          <w:rPr>
            <w:rStyle w:val="Hyperlink"/>
          </w:rPr>
          <w:t>/28543</w:t>
        </w:r>
      </w:hyperlink>
    </w:p>
    <w:p w14:paraId="39C243A8" w14:textId="77777777" w:rsidR="00973FDB" w:rsidRDefault="00973FDB" w:rsidP="00E91E2D">
      <w:pPr>
        <w:pStyle w:val="BodyTextFirstIndent2"/>
        <w:ind w:left="0" w:firstLine="0"/>
      </w:pPr>
      <w:r>
        <w:t xml:space="preserve"> </w:t>
      </w:r>
    </w:p>
    <w:p w14:paraId="6CAA53D4" w14:textId="77777777" w:rsidR="00E91E2D" w:rsidRDefault="00E91E2D" w:rsidP="00E91E2D">
      <w:pPr>
        <w:pStyle w:val="BodyTextFirstIndent2"/>
        <w:ind w:left="0" w:firstLine="0"/>
      </w:pPr>
      <w:r>
        <w:t xml:space="preserve">Audacity freeware was employed to synthesize each partial of both tones as a 3-second sine tone. </w:t>
      </w:r>
    </w:p>
    <w:p w14:paraId="5D5ED703" w14:textId="77777777" w:rsidR="00E91E2D" w:rsidRDefault="00E91E2D" w:rsidP="00E91E2D">
      <w:pPr>
        <w:pStyle w:val="BodyTextFirstIndent2"/>
        <w:ind w:left="0" w:firstLine="0"/>
      </w:pPr>
      <w:r>
        <w:t>Both tones comprise the first six partials, with amplitudes decreasing by 6 dB (decibels) per partial.</w:t>
      </w:r>
    </w:p>
    <w:p w14:paraId="1A6B769E" w14:textId="77777777" w:rsidR="00E91E2D" w:rsidRDefault="00E91E2D" w:rsidP="00E91E2D">
      <w:pPr>
        <w:pStyle w:val="BodyTextFirstIndent2"/>
        <w:ind w:left="0" w:firstLine="0"/>
      </w:pPr>
      <w:r>
        <w:t>The total amplitude of each interval is faded from beginning to end (hence the decrease in roughness</w:t>
      </w:r>
      <w:r w:rsidR="00973FDB">
        <w:t xml:space="preserve"> within each interval</w:t>
      </w:r>
      <w:r>
        <w:t xml:space="preserve">). </w:t>
      </w:r>
    </w:p>
    <w:p w14:paraId="27B24DC9" w14:textId="77777777" w:rsidR="00E91E2D" w:rsidRDefault="00E91E2D" w:rsidP="00E91E2D">
      <w:pPr>
        <w:pStyle w:val="BodyTextFirstIndent2"/>
        <w:ind w:left="0" w:firstLine="0"/>
      </w:pPr>
      <w:r>
        <w:t>The lower t</w:t>
      </w:r>
      <w:r w:rsidR="00973FDB">
        <w:t>one of each interval is G3 = 196 Hz</w:t>
      </w:r>
      <w:r>
        <w:t>.</w:t>
      </w:r>
    </w:p>
    <w:p w14:paraId="7E5EEF4F" w14:textId="77777777" w:rsidR="00E91E2D" w:rsidRDefault="00E91E2D" w:rsidP="00E91E2D">
      <w:pPr>
        <w:pStyle w:val="BodyTextFirstIndent2"/>
        <w:ind w:left="0" w:firstLine="0"/>
      </w:pPr>
      <w:r>
        <w:t>The upper tones are, successively, 600, 575, 550, 525, and 500 cents above the lower tone.</w:t>
      </w:r>
    </w:p>
    <w:p w14:paraId="1B0F9AFE" w14:textId="77777777" w:rsidR="00E91E2D" w:rsidRDefault="00E91E2D" w:rsidP="00E91E2D">
      <w:pPr>
        <w:pStyle w:val="BodyTextFirstIndent2"/>
        <w:ind w:left="0" w:firstLine="0"/>
      </w:pPr>
      <w:r>
        <w:t xml:space="preserve">Online software for SRA (Spectral and Roughness Analysis) was employed for the measurements </w:t>
      </w:r>
      <w:r w:rsidR="00FC18AA">
        <w:t xml:space="preserve">below: </w:t>
      </w:r>
      <w:r>
        <w:t xml:space="preserve">see </w:t>
      </w:r>
      <w:proofErr w:type="spellStart"/>
      <w:r>
        <w:t>Vassilakis</w:t>
      </w:r>
      <w:proofErr w:type="spellEnd"/>
      <w:r>
        <w:t xml:space="preserve"> 2007 and </w:t>
      </w:r>
      <w:hyperlink r:id="rId6" w:history="1">
        <w:r w:rsidRPr="00F60F02">
          <w:rPr>
            <w:rStyle w:val="Hyperlink"/>
          </w:rPr>
          <w:t>http://acousticslab.org/roughness/</w:t>
        </w:r>
      </w:hyperlink>
      <w:r>
        <w:t xml:space="preserve">. </w:t>
      </w:r>
    </w:p>
    <w:p w14:paraId="40B9CE53" w14:textId="77777777" w:rsidR="00E91E2D" w:rsidRPr="00821956" w:rsidRDefault="00E91E2D" w:rsidP="00E91E2D">
      <w:pPr>
        <w:pStyle w:val="BodyTextFirstIndent2"/>
        <w:ind w:left="0" w:firstLine="0"/>
      </w:pPr>
      <w:r>
        <w:t xml:space="preserve">Note the substantial decrease in roughness at the fourth interval (525 cents) and—especially—at the fifth interval (500 cents).   </w:t>
      </w:r>
    </w:p>
    <w:p w14:paraId="332D2E01" w14:textId="77777777" w:rsidR="00E91E2D" w:rsidRDefault="00E91E2D" w:rsidP="00E91E2D"/>
    <w:p w14:paraId="674AACC2" w14:textId="77777777" w:rsidR="00E91E2D" w:rsidRDefault="00E91E2D" w:rsidP="00E91E2D">
      <w:r>
        <w:rPr>
          <w:noProof/>
        </w:rPr>
        <w:drawing>
          <wp:inline distT="0" distB="0" distL="0" distR="0" wp14:anchorId="15D5ECE4" wp14:editId="4AEDB14E">
            <wp:extent cx="5488305" cy="2156460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1334" cy="215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D28ADC" w14:textId="77777777" w:rsidR="00E91E2D" w:rsidRDefault="00E91E2D" w:rsidP="00E91E2D"/>
    <w:p w14:paraId="4625E17A" w14:textId="77777777" w:rsidR="00E91E2D" w:rsidRDefault="00FC18AA" w:rsidP="00E91E2D">
      <w:pPr>
        <w:pStyle w:val="BodyTextFirstIndent"/>
      </w:pPr>
      <w:r>
        <w:t>600 cents</w:t>
      </w:r>
      <w:r>
        <w:tab/>
        <w:t xml:space="preserve">   575 cents</w:t>
      </w:r>
      <w:r>
        <w:tab/>
      </w:r>
      <w:r>
        <w:tab/>
        <w:t>550 cents</w:t>
      </w:r>
      <w:r>
        <w:tab/>
        <w:t>525 cents</w:t>
      </w:r>
      <w:r>
        <w:tab/>
      </w:r>
      <w:r w:rsidR="00E91E2D">
        <w:t>500 cents</w:t>
      </w:r>
    </w:p>
    <w:p w14:paraId="3647F111" w14:textId="77777777" w:rsidR="00534611" w:rsidRDefault="00534611"/>
    <w:p w14:paraId="00F7FAA9" w14:textId="77777777" w:rsidR="00FC18AA" w:rsidRDefault="00FC18AA"/>
    <w:p w14:paraId="4457E4EF" w14:textId="77777777" w:rsidR="00C851A8" w:rsidRDefault="00C851A8">
      <w:r>
        <w:t>Reference</w:t>
      </w:r>
      <w:r w:rsidR="00FC18AA">
        <w:t>:</w:t>
      </w:r>
    </w:p>
    <w:p w14:paraId="7AF67FDC" w14:textId="77777777" w:rsidR="00C851A8" w:rsidRPr="00973FDB" w:rsidRDefault="00C851A8" w:rsidP="00973FDB">
      <w:pPr>
        <w:pStyle w:val="BodyText"/>
        <w:rPr>
          <w:rFonts w:ascii="Times New Roman" w:hAnsi="Times New Roman" w:cs="Times New Roman"/>
          <w:b/>
        </w:rPr>
      </w:pPr>
      <w:proofErr w:type="spellStart"/>
      <w:r w:rsidRPr="00AC6EBE">
        <w:rPr>
          <w:rFonts w:ascii="Times New Roman" w:hAnsi="Times New Roman" w:cs="Times New Roman"/>
          <w:color w:val="000000" w:themeColor="text1"/>
        </w:rPr>
        <w:t>Vassilakis</w:t>
      </w:r>
      <w:proofErr w:type="spellEnd"/>
      <w:r w:rsidRPr="00AC6EBE">
        <w:rPr>
          <w:rFonts w:ascii="Times New Roman" w:hAnsi="Times New Roman" w:cs="Times New Roman"/>
          <w:color w:val="000000" w:themeColor="text1"/>
        </w:rPr>
        <w:t xml:space="preserve">, </w:t>
      </w:r>
      <w:proofErr w:type="spellStart"/>
      <w:r w:rsidRPr="00AC6EBE">
        <w:rPr>
          <w:rFonts w:ascii="Times New Roman" w:hAnsi="Times New Roman" w:cs="Times New Roman"/>
        </w:rPr>
        <w:t>Pantelis</w:t>
      </w:r>
      <w:proofErr w:type="spellEnd"/>
      <w:r w:rsidRPr="00AC6EBE">
        <w:rPr>
          <w:rFonts w:ascii="Times New Roman" w:hAnsi="Times New Roman" w:cs="Times New Roman"/>
        </w:rPr>
        <w:t xml:space="preserve"> N. 2007. SRA: A Web-based Research Tool for Spectral and Roughness Analysis of Sound Signals. </w:t>
      </w:r>
      <w:proofErr w:type="gramStart"/>
      <w:r w:rsidRPr="00AC6EBE">
        <w:rPr>
          <w:rFonts w:ascii="Times New Roman" w:hAnsi="Times New Roman" w:cs="Times New Roman"/>
          <w:i/>
        </w:rPr>
        <w:t>Proceedings SMC’07, 4</w:t>
      </w:r>
      <w:r w:rsidRPr="00AC6EBE">
        <w:rPr>
          <w:rFonts w:ascii="Times New Roman" w:hAnsi="Times New Roman" w:cs="Times New Roman"/>
          <w:i/>
          <w:vertAlign w:val="superscript"/>
        </w:rPr>
        <w:t>th</w:t>
      </w:r>
      <w:r w:rsidRPr="00AC6EBE">
        <w:rPr>
          <w:rFonts w:ascii="Times New Roman" w:hAnsi="Times New Roman" w:cs="Times New Roman"/>
          <w:i/>
        </w:rPr>
        <w:t xml:space="preserve"> Sound and Music</w:t>
      </w:r>
      <w:r w:rsidRPr="00AC6EBE">
        <w:rPr>
          <w:rFonts w:ascii="Times New Roman" w:hAnsi="Times New Roman" w:cs="Times New Roman"/>
        </w:rPr>
        <w:t xml:space="preserve"> </w:t>
      </w:r>
      <w:r w:rsidRPr="00AC6EBE">
        <w:rPr>
          <w:rFonts w:ascii="Times New Roman" w:hAnsi="Times New Roman" w:cs="Times New Roman"/>
          <w:i/>
        </w:rPr>
        <w:t xml:space="preserve">Computing Conference, </w:t>
      </w:r>
      <w:proofErr w:type="spellStart"/>
      <w:r w:rsidRPr="00AC6EBE">
        <w:rPr>
          <w:rFonts w:ascii="Times New Roman" w:hAnsi="Times New Roman" w:cs="Times New Roman"/>
          <w:i/>
        </w:rPr>
        <w:t>Lefkada</w:t>
      </w:r>
      <w:proofErr w:type="spellEnd"/>
      <w:r w:rsidRPr="00AC6EBE">
        <w:rPr>
          <w:rFonts w:ascii="Times New Roman" w:hAnsi="Times New Roman" w:cs="Times New Roman"/>
          <w:i/>
        </w:rPr>
        <w:t>, Greece</w:t>
      </w:r>
      <w:r w:rsidRPr="00AC6EBE">
        <w:rPr>
          <w:rFonts w:ascii="Times New Roman" w:hAnsi="Times New Roman" w:cs="Times New Roman"/>
        </w:rPr>
        <w:t>, 319-25.</w:t>
      </w:r>
      <w:proofErr w:type="gramEnd"/>
      <w:r w:rsidR="00973FDB">
        <w:rPr>
          <w:rFonts w:ascii="Times New Roman" w:hAnsi="Times New Roman" w:cs="Times New Roman"/>
          <w:b/>
        </w:rPr>
        <w:t xml:space="preserve"> </w:t>
      </w:r>
      <w:hyperlink r:id="rId8" w:history="1">
        <w:r w:rsidRPr="00973FDB">
          <w:rPr>
            <w:rStyle w:val="Hyperlink"/>
            <w:rFonts w:ascii="Times New Roman" w:hAnsi="Times New Roman" w:cs="Times New Roman"/>
          </w:rPr>
          <w:t>http://musicalgorithms.ewu.edu/learnmoresra/files/vassilakis2007smc.pdf</w:t>
        </w:r>
      </w:hyperlink>
    </w:p>
    <w:p w14:paraId="5D941AD3" w14:textId="77777777" w:rsidR="00C851A8" w:rsidRPr="00973FDB" w:rsidRDefault="00C851A8" w:rsidP="00973FDB"/>
    <w:sectPr w:rsidR="00C851A8" w:rsidRPr="00973FDB" w:rsidSect="00D320C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1E2D"/>
    <w:rsid w:val="00087916"/>
    <w:rsid w:val="00534611"/>
    <w:rsid w:val="00973FDB"/>
    <w:rsid w:val="00C851A8"/>
    <w:rsid w:val="00D320C3"/>
    <w:rsid w:val="00E91E2D"/>
    <w:rsid w:val="00FC1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9F1468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1E2D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91E2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E91E2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odyText">
    <w:name w:val="Body Text"/>
    <w:basedOn w:val="Normal"/>
    <w:link w:val="BodyTextChar"/>
    <w:uiPriority w:val="99"/>
    <w:semiHidden/>
    <w:unhideWhenUsed/>
    <w:rsid w:val="00E91E2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91E2D"/>
  </w:style>
  <w:style w:type="paragraph" w:styleId="BodyTextFirstIndent">
    <w:name w:val="Body Text First Indent"/>
    <w:basedOn w:val="BodyText"/>
    <w:link w:val="BodyTextFirstIndentChar"/>
    <w:uiPriority w:val="99"/>
    <w:unhideWhenUsed/>
    <w:rsid w:val="00E91E2D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rsid w:val="00E91E2D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E91E2D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E91E2D"/>
  </w:style>
  <w:style w:type="paragraph" w:styleId="BodyTextFirstIndent2">
    <w:name w:val="Body Text First Indent 2"/>
    <w:basedOn w:val="BodyTextIndent"/>
    <w:link w:val="BodyTextFirstIndent2Char"/>
    <w:uiPriority w:val="99"/>
    <w:unhideWhenUsed/>
    <w:rsid w:val="00E91E2D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rsid w:val="00E91E2D"/>
  </w:style>
  <w:style w:type="character" w:styleId="Hyperlink">
    <w:name w:val="Hyperlink"/>
    <w:basedOn w:val="DefaultParagraphFont"/>
    <w:uiPriority w:val="99"/>
    <w:unhideWhenUsed/>
    <w:rsid w:val="00E91E2D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1E2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1E2D"/>
    <w:rPr>
      <w:rFonts w:ascii="Lucida Grande" w:hAnsi="Lucida Grande" w:cs="Lucida Grande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FC18A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1E2D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91E2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E91E2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odyText">
    <w:name w:val="Body Text"/>
    <w:basedOn w:val="Normal"/>
    <w:link w:val="BodyTextChar"/>
    <w:uiPriority w:val="99"/>
    <w:semiHidden/>
    <w:unhideWhenUsed/>
    <w:rsid w:val="00E91E2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91E2D"/>
  </w:style>
  <w:style w:type="paragraph" w:styleId="BodyTextFirstIndent">
    <w:name w:val="Body Text First Indent"/>
    <w:basedOn w:val="BodyText"/>
    <w:link w:val="BodyTextFirstIndentChar"/>
    <w:uiPriority w:val="99"/>
    <w:unhideWhenUsed/>
    <w:rsid w:val="00E91E2D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rsid w:val="00E91E2D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E91E2D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E91E2D"/>
  </w:style>
  <w:style w:type="paragraph" w:styleId="BodyTextFirstIndent2">
    <w:name w:val="Body Text First Indent 2"/>
    <w:basedOn w:val="BodyTextIndent"/>
    <w:link w:val="BodyTextFirstIndent2Char"/>
    <w:uiPriority w:val="99"/>
    <w:unhideWhenUsed/>
    <w:rsid w:val="00E91E2D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rsid w:val="00E91E2D"/>
  </w:style>
  <w:style w:type="character" w:styleId="Hyperlink">
    <w:name w:val="Hyperlink"/>
    <w:basedOn w:val="DefaultParagraphFont"/>
    <w:uiPriority w:val="99"/>
    <w:unhideWhenUsed/>
    <w:rsid w:val="00E91E2D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1E2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1E2D"/>
    <w:rPr>
      <w:rFonts w:ascii="Lucida Grande" w:hAnsi="Lucida Grande" w:cs="Lucida Grande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FC18A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yorkspace.library.yorku.ca/xmlui/handle/10315/28543" TargetMode="External"/><Relationship Id="rId6" Type="http://schemas.openxmlformats.org/officeDocument/2006/relationships/hyperlink" Target="http://acousticslab.org/roughness/" TargetMode="External"/><Relationship Id="rId7" Type="http://schemas.openxmlformats.org/officeDocument/2006/relationships/image" Target="media/image1.png"/><Relationship Id="rId8" Type="http://schemas.openxmlformats.org/officeDocument/2006/relationships/hyperlink" Target="http://musicalgorithms.ewu.edu/learnmoresra/files/vassilakis2007smc.pdf" TargetMode="Externa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237</Words>
  <Characters>1292</Characters>
  <Application>Microsoft Macintosh Word</Application>
  <DocSecurity>0</DocSecurity>
  <Lines>21</Lines>
  <Paragraphs>3</Paragraphs>
  <ScaleCrop>false</ScaleCrop>
  <Company>York University</Company>
  <LinksUpToDate>false</LinksUpToDate>
  <CharactersWithSpaces>1526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 Rahn</dc:creator>
  <cp:keywords/>
  <dc:description/>
  <cp:lastModifiedBy>Jay Rahn</cp:lastModifiedBy>
  <cp:revision>2</cp:revision>
  <dcterms:created xsi:type="dcterms:W3CDTF">2015-04-11T00:30:00Z</dcterms:created>
  <dcterms:modified xsi:type="dcterms:W3CDTF">2015-04-11T01:38:00Z</dcterms:modified>
</cp:coreProperties>
</file>