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 A"/>
        <w:jc w:val="center"/>
        <w:rPr>
          <w:rFonts w:ascii="Arial" w:cs="Arial" w:hAnsi="Arial" w:eastAsia="Arial"/>
          <w:sz w:val="24"/>
          <w:szCs w:val="24"/>
          <w:u w:color="000000"/>
          <w:lang w:val="fr-FR"/>
        </w:rPr>
      </w:pPr>
      <w:r>
        <w:rPr>
          <w:rFonts w:ascii="Arial" w:hAnsi="Arial"/>
          <w:sz w:val="24"/>
          <w:szCs w:val="24"/>
          <w:u w:color="000000"/>
          <w:rtl w:val="0"/>
          <w:lang w:val="fr-FR"/>
        </w:rPr>
        <w:t>Le Programme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tudes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Arts Dramatiques du Coll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ge Universitaire Glendon et du 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tre Glendon pr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sente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:</w:t>
      </w:r>
    </w:p>
    <w:p>
      <w:pPr>
        <w:pStyle w:val="Body A"/>
        <w:jc w:val="center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jc w:val="center"/>
        <w:rPr>
          <w:rFonts w:ascii="Arial" w:cs="Arial" w:hAnsi="Arial" w:eastAsia="Arial"/>
          <w:b w:val="1"/>
          <w:bCs w:val="1"/>
          <w:sz w:val="28"/>
          <w:szCs w:val="28"/>
          <w:u w:color="000000"/>
        </w:rPr>
      </w:pPr>
      <w:r>
        <w:rPr>
          <w:rFonts w:ascii="Arial" w:hAnsi="Arial"/>
          <w:b w:val="1"/>
          <w:bCs w:val="1"/>
          <w:sz w:val="36"/>
          <w:szCs w:val="36"/>
          <w:u w:color="000000"/>
          <w:rtl w:val="0"/>
          <w:lang w:val="en-US"/>
        </w:rPr>
        <w:t>Illuminations</w:t>
      </w:r>
    </w:p>
    <w:p>
      <w:pPr>
        <w:pStyle w:val="Body A"/>
        <w:jc w:val="center"/>
        <w:rPr>
          <w:rFonts w:ascii="Arial" w:cs="Arial" w:hAnsi="Arial" w:eastAsia="Arial"/>
          <w:b w:val="1"/>
          <w:bCs w:val="1"/>
          <w:sz w:val="28"/>
          <w:szCs w:val="28"/>
          <w:u w:color="000000"/>
        </w:rPr>
      </w:pP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  <w:r>
        <w:rPr>
          <w:rFonts w:ascii="Arial" w:hAnsi="Arial"/>
          <w:sz w:val="24"/>
          <w:szCs w:val="24"/>
          <w:u w:color="000000"/>
          <w:rtl w:val="0"/>
          <w:lang w:val="fr-FR"/>
        </w:rPr>
        <w:t>Le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partement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tudes Dramatiques et le 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tre Glendon sont fiers de vous inviter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leur pi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ce </w:t>
      </w:r>
      <w:r>
        <w:rPr>
          <w:rFonts w:ascii="Arial" w:hAnsi="Arial"/>
          <w:i w:val="1"/>
          <w:iCs w:val="1"/>
          <w:sz w:val="24"/>
          <w:szCs w:val="24"/>
          <w:u w:color="000000"/>
          <w:rtl w:val="0"/>
          <w:lang w:val="fr-FR"/>
        </w:rPr>
        <w:t xml:space="preserve">Illuminations,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une approche 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trale aux marionnettes et aux ombres, mise en sc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ne par Gabriel Levine et Annie Katsura Rollins avec la musique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crite de Jennifer Castle. Cette pi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ce de 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tre originale pr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sente les efforts des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l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ves de la classe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tudes dramatiques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3955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: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« 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Approaches to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heatre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 »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et sera jou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e pour 3 nuits, du 1er au 3 mars, au 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tre Glendon. 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rPr>
          <w:rFonts w:ascii="Arial" w:cs="Arial" w:hAnsi="Arial" w:eastAsia="Arial"/>
          <w:sz w:val="24"/>
          <w:szCs w:val="24"/>
          <w:u w:color="000000"/>
          <w:lang w:val="fr-FR"/>
        </w:rPr>
      </w:pPr>
      <w:r>
        <w:rPr>
          <w:rFonts w:ascii="Arial" w:hAnsi="Arial"/>
          <w:sz w:val="24"/>
          <w:szCs w:val="24"/>
          <w:u w:color="000000"/>
          <w:rtl w:val="0"/>
          <w:lang w:val="fr-FR"/>
        </w:rPr>
        <w:t>Tirant son nom et inspir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e de la collection de po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mes en prose du c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l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bre po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te fran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ç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ais Arthur Rimbaud, </w:t>
      </w:r>
      <w:r>
        <w:rPr>
          <w:rFonts w:ascii="Arial" w:hAnsi="Arial"/>
          <w:i w:val="1"/>
          <w:iCs w:val="1"/>
          <w:sz w:val="24"/>
          <w:szCs w:val="24"/>
          <w:u w:color="000000"/>
          <w:rtl w:val="0"/>
          <w:lang w:val="fr-FR"/>
        </w:rPr>
        <w:t xml:space="preserve">Illuminations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raconte l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histoire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une inondation, de ses cons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quences, et de la naissance d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un nouveau mouvement de masse qui fait allusion aux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v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nements qui surviendront dans un futur proche.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travers les ombres, la sonorisation et une s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rie de courts actes, la pi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è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ce pr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sente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l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’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auditoire tout ce qui reste  maintenant du monde et une illumination des dangers pr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sents devant nous.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>Date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s</w:t>
      </w:r>
      <w:r>
        <w:rPr>
          <w:rFonts w:ascii="Arial" w:hAnsi="Arial" w:hint="default"/>
          <w:b w:val="1"/>
          <w:bCs w:val="1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: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1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er au 3 mars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2018 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Heure</w:t>
      </w:r>
      <w:r>
        <w:rPr>
          <w:rFonts w:ascii="Arial" w:hAnsi="Arial" w:hint="default"/>
          <w:b w:val="1"/>
          <w:bCs w:val="1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: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19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h</w:t>
      </w:r>
    </w:p>
    <w:p>
      <w:pPr>
        <w:pStyle w:val="Body A"/>
        <w:rPr>
          <w:rFonts w:ascii="Arial" w:cs="Arial" w:hAnsi="Arial" w:eastAsia="Arial"/>
          <w:b w:val="1"/>
          <w:bCs w:val="1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Billets</w:t>
      </w:r>
      <w:r>
        <w:rPr>
          <w:rFonts w:ascii="Arial" w:hAnsi="Arial" w:hint="default"/>
          <w:b w:val="1"/>
          <w:bCs w:val="1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: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5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$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pour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tudiants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(sous pr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sentation de la carte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tudiante)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,10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$ admission g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n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rale 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>L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ieu de pr</w:t>
      </w:r>
      <w:r>
        <w:rPr>
          <w:rFonts w:ascii="Arial" w:hAnsi="Arial" w:hint="default"/>
          <w:b w:val="1"/>
          <w:bCs w:val="1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sentation</w:t>
      </w:r>
      <w:r>
        <w:rPr>
          <w:rFonts w:ascii="Arial" w:hAnsi="Arial" w:hint="default"/>
          <w:b w:val="1"/>
          <w:bCs w:val="1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fr-FR"/>
        </w:rPr>
        <w:t>:</w:t>
      </w:r>
      <w:r>
        <w:rPr>
          <w:rFonts w:ascii="Arial" w:hAnsi="Arial"/>
          <w:b w:val="1"/>
          <w:bCs w:val="1"/>
          <w:sz w:val="24"/>
          <w:szCs w:val="24"/>
          <w:u w:color="000000"/>
          <w:rtl w:val="0"/>
          <w:lang w:val="en-US"/>
        </w:rPr>
        <w:t xml:space="preserve"> 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Th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 xml:space="preserve">tre Glendon 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(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YH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 </w:t>
      </w:r>
      <w:r>
        <w:rPr>
          <w:rFonts w:ascii="Arial" w:hAnsi="Arial"/>
          <w:sz w:val="24"/>
          <w:szCs w:val="24"/>
          <w:u w:color="000000"/>
          <w:rtl w:val="0"/>
          <w:lang w:val="en-US"/>
        </w:rPr>
        <w:t>188, 2275 Bayview Avenue, Toronto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>)</w:t>
      </w:r>
    </w:p>
    <w:p>
      <w:pPr>
        <w:pStyle w:val="Body A"/>
        <w:rPr>
          <w:rFonts w:ascii="Arial" w:cs="Arial" w:hAnsi="Arial" w:eastAsia="Arial"/>
          <w:sz w:val="24"/>
          <w:szCs w:val="24"/>
          <w:u w:color="000000"/>
        </w:rPr>
      </w:pPr>
    </w:p>
    <w:p>
      <w:pPr>
        <w:pStyle w:val="Body A"/>
      </w:pPr>
      <w:r>
        <w:rPr>
          <w:rFonts w:ascii="Arial" w:hAnsi="Arial"/>
          <w:sz w:val="24"/>
          <w:szCs w:val="24"/>
          <w:u w:color="000000"/>
          <w:rtl w:val="0"/>
          <w:lang w:val="fr-FR"/>
        </w:rPr>
        <w:t>Vous pouvez r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Fonts w:ascii="Arial" w:hAnsi="Arial"/>
          <w:sz w:val="24"/>
          <w:szCs w:val="24"/>
          <w:u w:color="000000"/>
          <w:rtl w:val="0"/>
          <w:lang w:val="fr-FR"/>
        </w:rPr>
        <w:t xml:space="preserve">server vos billets en ligne </w:t>
      </w:r>
      <w:r>
        <w:rPr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Style w:val="Hyperlink.0"/>
          <w:rFonts w:ascii="Arial" w:cs="Arial" w:hAnsi="Arial" w:eastAsia="Arial"/>
          <w:sz w:val="24"/>
          <w:szCs w:val="24"/>
          <w:lang w:val="en-US"/>
        </w:rPr>
        <w:fldChar w:fldCharType="begin" w:fldLock="0"/>
      </w:r>
      <w:r>
        <w:rPr>
          <w:rStyle w:val="Hyperlink.0"/>
          <w:rFonts w:ascii="Arial" w:cs="Arial" w:hAnsi="Arial" w:eastAsia="Arial"/>
          <w:sz w:val="24"/>
          <w:szCs w:val="24"/>
          <w:lang w:val="en-US"/>
        </w:rPr>
        <w:instrText xml:space="preserve"> HYPERLINK "http://bit.ly/illuminations_aftertheflood"</w:instrText>
      </w:r>
      <w:r>
        <w:rPr>
          <w:rStyle w:val="Hyperlink.0"/>
          <w:rFonts w:ascii="Arial" w:cs="Arial" w:hAnsi="Arial" w:eastAsia="Arial"/>
          <w:sz w:val="24"/>
          <w:szCs w:val="24"/>
          <w:lang w:val="en-US"/>
        </w:rPr>
        <w:fldChar w:fldCharType="separate" w:fldLock="0"/>
      </w:r>
      <w:r>
        <w:rPr>
          <w:rStyle w:val="Hyperlink.0"/>
          <w:rFonts w:ascii="Arial" w:hAnsi="Arial"/>
          <w:sz w:val="24"/>
          <w:szCs w:val="24"/>
          <w:rtl w:val="0"/>
          <w:lang w:val="en-US"/>
        </w:rPr>
        <w:t>http://bit.ly/illuminations_aftertheflood</w:t>
      </w:r>
      <w:r>
        <w:rPr/>
        <w:fldChar w:fldCharType="end" w:fldLock="0"/>
      </w:r>
      <w:r>
        <w:rPr>
          <w:rStyle w:val="None"/>
          <w:rFonts w:ascii="Arial" w:hAnsi="Arial"/>
          <w:sz w:val="24"/>
          <w:szCs w:val="24"/>
          <w:rtl w:val="0"/>
          <w:lang w:val="fr-FR"/>
        </w:rPr>
        <w:t xml:space="preserve">. </w:t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fr-FR"/>
        </w:rPr>
        <w:t xml:space="preserve">Vous pouvez </w:t>
      </w:r>
      <w:r>
        <w:rPr>
          <w:rStyle w:val="None"/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fr-FR"/>
        </w:rPr>
        <w:t>galement r</w:t>
      </w:r>
      <w:r>
        <w:rPr>
          <w:rStyle w:val="None"/>
          <w:rFonts w:ascii="Arial" w:hAnsi="Arial" w:hint="default"/>
          <w:sz w:val="24"/>
          <w:szCs w:val="24"/>
          <w:u w:color="000000"/>
          <w:rtl w:val="0"/>
          <w:lang w:val="fr-FR"/>
        </w:rPr>
        <w:t>é</w:t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fr-FR"/>
        </w:rPr>
        <w:t xml:space="preserve">server vos billets </w:t>
      </w:r>
      <w:r>
        <w:rPr>
          <w:rStyle w:val="None"/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fr-FR"/>
        </w:rPr>
        <w:t>travers le Th</w:t>
      </w:r>
      <w:r>
        <w:rPr>
          <w:rStyle w:val="None"/>
          <w:rFonts w:ascii="Arial" w:hAnsi="Arial" w:hint="default"/>
          <w:sz w:val="24"/>
          <w:szCs w:val="24"/>
          <w:u w:color="000000"/>
          <w:rtl w:val="0"/>
          <w:lang w:val="fr-FR"/>
        </w:rPr>
        <w:t>éâ</w:t>
      </w:r>
      <w:r>
        <w:rPr>
          <w:rStyle w:val="None"/>
          <w:rFonts w:ascii="Arial" w:hAnsi="Arial"/>
          <w:sz w:val="24"/>
          <w:szCs w:val="24"/>
          <w:u w:color="000000"/>
          <w:rtl w:val="0"/>
          <w:lang w:val="fr-FR"/>
        </w:rPr>
        <w:t xml:space="preserve">tre Glendon box-office </w:t>
      </w:r>
      <w:r>
        <w:rPr>
          <w:rStyle w:val="None"/>
          <w:rFonts w:ascii="Arial" w:hAnsi="Arial" w:hint="default"/>
          <w:sz w:val="24"/>
          <w:szCs w:val="24"/>
          <w:u w:color="000000"/>
          <w:rtl w:val="0"/>
          <w:lang w:val="fr-FR"/>
        </w:rPr>
        <w:t xml:space="preserve">à </w:t>
      </w:r>
      <w:r>
        <w:rPr>
          <w:rStyle w:val="Hyperlink.1"/>
          <w:rFonts w:ascii="Arial" w:cs="Arial" w:hAnsi="Arial" w:eastAsia="Arial"/>
          <w:color w:val="0000ff"/>
          <w:sz w:val="24"/>
          <w:szCs w:val="24"/>
          <w:u w:val="single" w:color="0000ff"/>
          <w:lang w:val="en-US"/>
        </w:rPr>
        <w:fldChar w:fldCharType="begin" w:fldLock="0"/>
      </w:r>
      <w:r>
        <w:rPr>
          <w:rStyle w:val="Hyperlink.1"/>
          <w:rFonts w:ascii="Arial" w:cs="Arial" w:hAnsi="Arial" w:eastAsia="Arial"/>
          <w:color w:val="0000ff"/>
          <w:sz w:val="24"/>
          <w:szCs w:val="24"/>
          <w:u w:val="single" w:color="0000ff"/>
          <w:lang w:val="en-US"/>
        </w:rPr>
        <w:instrText xml:space="preserve"> HYPERLINK "mailto:theatre@glendon.yorku.ca"</w:instrText>
      </w:r>
      <w:r>
        <w:rPr>
          <w:rStyle w:val="Hyperlink.1"/>
          <w:rFonts w:ascii="Arial" w:cs="Arial" w:hAnsi="Arial" w:eastAsia="Arial"/>
          <w:color w:val="0000ff"/>
          <w:sz w:val="24"/>
          <w:szCs w:val="24"/>
          <w:u w:val="single" w:color="0000ff"/>
          <w:lang w:val="en-US"/>
        </w:rPr>
        <w:fldChar w:fldCharType="separate" w:fldLock="0"/>
      </w:r>
      <w:r>
        <w:rPr>
          <w:rStyle w:val="Hyperlink.1"/>
          <w:rFonts w:ascii="Arial" w:hAnsi="Arial"/>
          <w:color w:val="0000ff"/>
          <w:sz w:val="24"/>
          <w:szCs w:val="24"/>
          <w:u w:val="single" w:color="0000ff"/>
          <w:rtl w:val="0"/>
          <w:lang w:val="en-US"/>
        </w:rPr>
        <w:t>theatre@glendon.yorku.ca</w:t>
      </w:r>
      <w:r>
        <w:rPr/>
        <w:fldChar w:fldCharType="end" w:fldLock="0"/>
      </w:r>
      <w:r>
        <w:rPr>
          <w:rStyle w:val="Hyperlink.0"/>
          <w:rFonts w:ascii="Arial" w:hAnsi="Arial"/>
          <w:sz w:val="24"/>
          <w:szCs w:val="24"/>
          <w:rtl w:val="0"/>
          <w:lang w:val="en-US"/>
        </w:rPr>
        <w:t>;</w:t>
      </w:r>
      <w:r>
        <w:rPr>
          <w:rStyle w:val="None"/>
          <w:rFonts w:ascii="Arial" w:hAnsi="Arial"/>
          <w:sz w:val="24"/>
          <w:szCs w:val="24"/>
          <w:rtl w:val="0"/>
          <w:lang w:val="fr-FR"/>
        </w:rPr>
        <w:t xml:space="preserve"> ou au 416-487-6822. </w:t>
      </w:r>
    </w:p>
    <w:sectPr>
      <w:headerReference w:type="default" r:id="rId4"/>
      <w:footerReference w:type="default" r:id="rId5"/>
      <w:pgSz w:w="12240" w:h="15840" w:orient="portrait"/>
      <w:pgMar w:top="1440" w:right="1440" w:bottom="1440" w:left="1440" w:header="720" w:footer="864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1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character" w:styleId="None">
    <w:name w:val="None"/>
  </w:style>
  <w:style w:type="character" w:styleId="Hyperlink.0">
    <w:name w:val="Hyperlink.0"/>
    <w:basedOn w:val="None"/>
    <w:next w:val="Hyperlink.0"/>
    <w:rPr>
      <w:rFonts w:ascii="Arial" w:cs="Arial" w:hAnsi="Arial" w:eastAsia="Arial"/>
      <w:sz w:val="24"/>
      <w:szCs w:val="24"/>
      <w:lang w:val="en-US"/>
    </w:rPr>
  </w:style>
  <w:style w:type="character" w:styleId="Hyperlink.1">
    <w:name w:val="Hyperlink.1"/>
    <w:basedOn w:val="None"/>
    <w:next w:val="Hyperlink.1"/>
    <w:rPr>
      <w:rFonts w:ascii="Arial" w:cs="Arial" w:hAnsi="Arial" w:eastAsia="Arial"/>
      <w:color w:val="0000ff"/>
      <w:sz w:val="24"/>
      <w:szCs w:val="24"/>
      <w:u w:val="single" w:color="0000ff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